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83" w:rsidRPr="006F2684" w:rsidRDefault="007A0283" w:rsidP="00FF4500">
      <w:pPr>
        <w:spacing w:after="0" w:line="240" w:lineRule="auto"/>
        <w:jc w:val="center"/>
        <w:rPr>
          <w:rFonts w:ascii="Arial Narrow" w:hAnsi="Arial Narrow"/>
          <w:i/>
          <w:color w:val="FF0000"/>
          <w:sz w:val="40"/>
          <w:szCs w:val="40"/>
          <w:u w:val="single"/>
        </w:rPr>
      </w:pPr>
    </w:p>
    <w:p w:rsidR="00E33115" w:rsidRDefault="00E12692" w:rsidP="00FF4500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i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261565</wp:posOffset>
            </wp:positionH>
            <wp:positionV relativeFrom="paragraph">
              <wp:posOffset>62368</wp:posOffset>
            </wp:positionV>
            <wp:extent cx="2040338" cy="1709530"/>
            <wp:effectExtent l="19050" t="0" r="0" b="0"/>
            <wp:wrapTight wrapText="bothSides">
              <wp:wrapPolygon edited="0">
                <wp:start x="-202" y="0"/>
                <wp:lineTo x="-202" y="21422"/>
                <wp:lineTo x="21579" y="21422"/>
                <wp:lineTo x="21579" y="0"/>
                <wp:lineTo x="-202" y="0"/>
              </wp:wrapPolygon>
            </wp:wrapTight>
            <wp:docPr id="9" name="Picture 3" descr="C:\Users\Corrine\AppData\Local\Microsoft\Windows\Temporary Internet Files\Content.IE5\4KRBGQJY\MP9000490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rine\AppData\Local\Microsoft\Windows\Temporary Internet Files\Content.IE5\4KRBGQJY\MP90004908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17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684">
        <w:rPr>
          <w:rFonts w:ascii="Arial Narrow" w:hAnsi="Arial Narrow"/>
          <w:b/>
          <w:i/>
          <w:color w:val="FF0000"/>
          <w:sz w:val="40"/>
          <w:szCs w:val="40"/>
          <w:u w:val="single"/>
        </w:rPr>
        <w:t>Take the Test S</w:t>
      </w:r>
      <w:r w:rsidR="00B404DB" w:rsidRPr="006F2684">
        <w:rPr>
          <w:rFonts w:ascii="Arial Narrow" w:hAnsi="Arial Narrow"/>
          <w:b/>
          <w:i/>
          <w:color w:val="FF0000"/>
          <w:sz w:val="40"/>
          <w:szCs w:val="40"/>
          <w:u w:val="single"/>
        </w:rPr>
        <w:t>ystematically</w:t>
      </w:r>
      <w:r w:rsidR="00B404DB" w:rsidRPr="006F2684">
        <w:rPr>
          <w:rFonts w:ascii="Arial Narrow" w:hAnsi="Arial Narrow"/>
          <w:b/>
          <w:sz w:val="40"/>
          <w:szCs w:val="40"/>
          <w:u w:val="single"/>
        </w:rPr>
        <w:t>:</w:t>
      </w:r>
    </w:p>
    <w:p w:rsidR="00F866CD" w:rsidRPr="006F2684" w:rsidRDefault="00F866CD" w:rsidP="00FF4500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B404DB" w:rsidRPr="006F2684" w:rsidRDefault="007C77EE" w:rsidP="007C77E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32"/>
          <w:szCs w:val="32"/>
        </w:rPr>
      </w:pPr>
      <w:bookmarkStart w:id="0" w:name="_GoBack"/>
      <w:r w:rsidRPr="006F2684">
        <w:rPr>
          <w:rFonts w:ascii="Arial Narrow" w:hAnsi="Arial Narrow"/>
          <w:sz w:val="32"/>
          <w:szCs w:val="32"/>
          <w:u w:val="single"/>
        </w:rPr>
        <w:t xml:space="preserve">Set purpose for reading </w:t>
      </w:r>
      <w:r w:rsidRPr="006F2684">
        <w:rPr>
          <w:rFonts w:ascii="Arial Narrow" w:hAnsi="Arial Narrow"/>
          <w:sz w:val="32"/>
          <w:szCs w:val="32"/>
        </w:rPr>
        <w:t xml:space="preserve">- </w:t>
      </w:r>
      <w:bookmarkEnd w:id="0"/>
      <w:r w:rsidRPr="006F2684">
        <w:rPr>
          <w:rFonts w:ascii="Arial Narrow" w:hAnsi="Arial Narrow"/>
          <w:sz w:val="32"/>
          <w:szCs w:val="32"/>
        </w:rPr>
        <w:t xml:space="preserve">circle the key words in </w:t>
      </w:r>
      <w:r w:rsidR="006F2684" w:rsidRPr="006F2684">
        <w:rPr>
          <w:rFonts w:ascii="Arial Narrow" w:hAnsi="Arial Narrow"/>
          <w:sz w:val="32"/>
          <w:szCs w:val="32"/>
        </w:rPr>
        <w:t xml:space="preserve">         </w:t>
      </w:r>
      <w:r w:rsidR="006F2684" w:rsidRPr="006F2684">
        <w:rPr>
          <w:rFonts w:ascii="Arial Narrow" w:hAnsi="Arial Narrow"/>
          <w:sz w:val="32"/>
          <w:szCs w:val="32"/>
        </w:rPr>
        <w:tab/>
        <w:t xml:space="preserve">the </w:t>
      </w:r>
      <w:r w:rsidRPr="006F2684">
        <w:rPr>
          <w:rFonts w:ascii="Arial Narrow" w:hAnsi="Arial Narrow"/>
          <w:sz w:val="32"/>
          <w:szCs w:val="32"/>
        </w:rPr>
        <w:t>first two questions only</w:t>
      </w:r>
      <w:r w:rsidR="006F2684" w:rsidRPr="006F2684">
        <w:rPr>
          <w:rFonts w:ascii="Arial Narrow" w:hAnsi="Arial Narrow"/>
          <w:sz w:val="32"/>
          <w:szCs w:val="32"/>
        </w:rPr>
        <w:t>.</w:t>
      </w:r>
    </w:p>
    <w:p w:rsidR="00B404DB" w:rsidRPr="006F2684" w:rsidRDefault="00B404DB" w:rsidP="007C77E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 xml:space="preserve">Return to text- Look at the title, pictures, graphs, </w:t>
      </w:r>
      <w:r w:rsidR="006F2684" w:rsidRPr="006F2684">
        <w:rPr>
          <w:rFonts w:ascii="Arial Narrow" w:hAnsi="Arial Narrow"/>
          <w:sz w:val="32"/>
          <w:szCs w:val="32"/>
        </w:rPr>
        <w:tab/>
      </w:r>
      <w:r w:rsidRPr="006F2684">
        <w:rPr>
          <w:rFonts w:ascii="Arial Narrow" w:hAnsi="Arial Narrow"/>
          <w:sz w:val="32"/>
          <w:szCs w:val="32"/>
        </w:rPr>
        <w:t xml:space="preserve">footnotes, </w:t>
      </w:r>
      <w:proofErr w:type="gramStart"/>
      <w:r w:rsidRPr="006F2684">
        <w:rPr>
          <w:rFonts w:ascii="Arial Narrow" w:hAnsi="Arial Narrow"/>
          <w:sz w:val="32"/>
          <w:szCs w:val="32"/>
        </w:rPr>
        <w:t>captions,</w:t>
      </w:r>
      <w:proofErr w:type="gramEnd"/>
      <w:r w:rsidRPr="006F2684">
        <w:rPr>
          <w:rFonts w:ascii="Arial Narrow" w:hAnsi="Arial Narrow"/>
          <w:sz w:val="32"/>
          <w:szCs w:val="32"/>
        </w:rPr>
        <w:t xml:space="preserve"> observe every clue like you’re looking at the most beautiful person you have ever seen.</w:t>
      </w:r>
    </w:p>
    <w:p w:rsidR="00B404DB" w:rsidRPr="006F2684" w:rsidRDefault="00B404DB" w:rsidP="007C77E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 xml:space="preserve">Pick </w:t>
      </w:r>
      <w:r w:rsidR="00304F71" w:rsidRPr="006F2684">
        <w:rPr>
          <w:rFonts w:ascii="Arial Narrow" w:hAnsi="Arial Narrow"/>
          <w:sz w:val="32"/>
          <w:szCs w:val="32"/>
        </w:rPr>
        <w:t xml:space="preserve">up </w:t>
      </w:r>
      <w:r w:rsidR="007C77EE" w:rsidRPr="006F2684">
        <w:rPr>
          <w:rFonts w:ascii="Arial Narrow" w:hAnsi="Arial Narrow"/>
          <w:sz w:val="32"/>
          <w:szCs w:val="32"/>
        </w:rPr>
        <w:t xml:space="preserve">your pencil while you read – use highlighter on the computer </w:t>
      </w:r>
      <w:r w:rsidR="006F2684" w:rsidRPr="006F2684">
        <w:rPr>
          <w:rFonts w:ascii="Arial Narrow" w:hAnsi="Arial Narrow"/>
          <w:sz w:val="32"/>
          <w:szCs w:val="32"/>
        </w:rPr>
        <w:t>a</w:t>
      </w:r>
      <w:r w:rsidR="007C77EE" w:rsidRPr="006F2684">
        <w:rPr>
          <w:rFonts w:ascii="Arial Narrow" w:hAnsi="Arial Narrow"/>
          <w:sz w:val="32"/>
          <w:szCs w:val="32"/>
        </w:rPr>
        <w:t xml:space="preserve">nd </w:t>
      </w:r>
      <w:r w:rsidRPr="006F2684">
        <w:rPr>
          <w:rFonts w:ascii="Arial Narrow" w:hAnsi="Arial Narrow"/>
          <w:sz w:val="32"/>
          <w:szCs w:val="32"/>
        </w:rPr>
        <w:t xml:space="preserve">write </w:t>
      </w:r>
      <w:r w:rsidR="007C77EE" w:rsidRPr="006F2684">
        <w:rPr>
          <w:rFonts w:ascii="Arial Narrow" w:hAnsi="Arial Narrow"/>
          <w:sz w:val="32"/>
          <w:szCs w:val="32"/>
        </w:rPr>
        <w:t xml:space="preserve">very </w:t>
      </w:r>
      <w:r w:rsidR="00304F71" w:rsidRPr="006F2684">
        <w:rPr>
          <w:rFonts w:ascii="Arial Narrow" w:hAnsi="Arial Narrow"/>
          <w:sz w:val="32"/>
          <w:szCs w:val="32"/>
        </w:rPr>
        <w:t xml:space="preserve">brief </w:t>
      </w:r>
      <w:r w:rsidRPr="006F2684">
        <w:rPr>
          <w:rFonts w:ascii="Arial Narrow" w:hAnsi="Arial Narrow"/>
          <w:sz w:val="32"/>
          <w:szCs w:val="32"/>
        </w:rPr>
        <w:t>marginal notes</w:t>
      </w:r>
      <w:r w:rsidR="007C77EE" w:rsidRPr="006F2684">
        <w:rPr>
          <w:rFonts w:ascii="Arial Narrow" w:hAnsi="Arial Narrow"/>
          <w:sz w:val="32"/>
          <w:szCs w:val="32"/>
        </w:rPr>
        <w:t xml:space="preserve"> on the one sheet of paper</w:t>
      </w:r>
      <w:r w:rsidR="006F2684" w:rsidRPr="006F2684">
        <w:rPr>
          <w:rFonts w:ascii="Arial Narrow" w:hAnsi="Arial Narrow"/>
          <w:sz w:val="32"/>
          <w:szCs w:val="32"/>
        </w:rPr>
        <w:t>.</w:t>
      </w:r>
      <w:r w:rsidR="007A0283" w:rsidRPr="006F2684">
        <w:rPr>
          <w:rFonts w:ascii="Arial Narrow" w:hAnsi="Arial Narrow"/>
          <w:sz w:val="32"/>
          <w:szCs w:val="32"/>
        </w:rPr>
        <w:t xml:space="preserve"> </w:t>
      </w:r>
    </w:p>
    <w:p w:rsidR="007A0283" w:rsidRPr="006F2684" w:rsidRDefault="00B404DB" w:rsidP="007A0283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 xml:space="preserve">Process of elimination – easily eliminate two answers that are not in the </w:t>
      </w:r>
      <w:proofErr w:type="gramStart"/>
      <w:r w:rsidRPr="006F2684">
        <w:rPr>
          <w:rFonts w:ascii="Arial Narrow" w:hAnsi="Arial Narrow"/>
          <w:sz w:val="32"/>
          <w:szCs w:val="32"/>
        </w:rPr>
        <w:t>text</w:t>
      </w:r>
      <w:r w:rsidR="007A0283" w:rsidRPr="006F2684">
        <w:rPr>
          <w:rFonts w:ascii="Arial Narrow" w:hAnsi="Arial Narrow"/>
          <w:sz w:val="32"/>
          <w:szCs w:val="32"/>
        </w:rPr>
        <w:t xml:space="preserve"> ,</w:t>
      </w:r>
      <w:proofErr w:type="gramEnd"/>
      <w:r w:rsidR="007A0283" w:rsidRPr="006F2684">
        <w:rPr>
          <w:rFonts w:ascii="Arial Narrow" w:hAnsi="Arial Narrow"/>
          <w:sz w:val="32"/>
          <w:szCs w:val="32"/>
        </w:rPr>
        <w:t xml:space="preserve"> untrue, or distorted – avoid selecting the answers that are emotionally appealing</w:t>
      </w:r>
      <w:r w:rsidR="006F2684" w:rsidRPr="006F2684">
        <w:rPr>
          <w:rFonts w:ascii="Arial Narrow" w:hAnsi="Arial Narrow"/>
          <w:sz w:val="32"/>
          <w:szCs w:val="32"/>
        </w:rPr>
        <w:t xml:space="preserve"> and unrelated to the text.</w:t>
      </w:r>
    </w:p>
    <w:p w:rsidR="007A0283" w:rsidRPr="006F2684" w:rsidRDefault="00B404DB" w:rsidP="007A0283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 xml:space="preserve">Select Distractor &amp; Best </w:t>
      </w:r>
      <w:r w:rsidR="00304F71" w:rsidRPr="006F2684">
        <w:rPr>
          <w:rFonts w:ascii="Arial Narrow" w:hAnsi="Arial Narrow"/>
          <w:sz w:val="32"/>
          <w:szCs w:val="32"/>
        </w:rPr>
        <w:t xml:space="preserve">answer– Defend your answer by returning to </w:t>
      </w:r>
      <w:r w:rsidR="00634A94" w:rsidRPr="006F2684">
        <w:rPr>
          <w:rFonts w:ascii="Arial Narrow" w:hAnsi="Arial Narrow"/>
          <w:sz w:val="32"/>
          <w:szCs w:val="32"/>
        </w:rPr>
        <w:t>the text</w:t>
      </w:r>
      <w:r w:rsidRPr="006F2684">
        <w:rPr>
          <w:rFonts w:ascii="Arial Narrow" w:hAnsi="Arial Narrow"/>
          <w:sz w:val="32"/>
          <w:szCs w:val="32"/>
        </w:rPr>
        <w:t xml:space="preserve"> to check</w:t>
      </w:r>
      <w:r w:rsidR="007A0283" w:rsidRPr="006F2684">
        <w:rPr>
          <w:rFonts w:ascii="Arial Narrow" w:hAnsi="Arial Narrow"/>
          <w:sz w:val="32"/>
          <w:szCs w:val="32"/>
        </w:rPr>
        <w:t xml:space="preserve"> by rereading.</w:t>
      </w:r>
    </w:p>
    <w:p w:rsidR="00E33115" w:rsidRPr="006F2684" w:rsidRDefault="00B404DB" w:rsidP="007A0283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 xml:space="preserve">If you have difficulty making a choice, then cover all answer </w:t>
      </w:r>
      <w:r w:rsidR="00EC2A80" w:rsidRPr="006F2684">
        <w:rPr>
          <w:rFonts w:ascii="Arial Narrow" w:hAnsi="Arial Narrow"/>
          <w:sz w:val="32"/>
          <w:szCs w:val="32"/>
        </w:rPr>
        <w:t>choices, ask your</w:t>
      </w:r>
      <w:r w:rsidRPr="006F2684">
        <w:rPr>
          <w:rFonts w:ascii="Arial Narrow" w:hAnsi="Arial Narrow"/>
          <w:sz w:val="32"/>
          <w:szCs w:val="32"/>
        </w:rPr>
        <w:t>self</w:t>
      </w:r>
      <w:r w:rsidR="007A0283" w:rsidRPr="006F2684">
        <w:rPr>
          <w:rFonts w:ascii="Arial Narrow" w:hAnsi="Arial Narrow"/>
          <w:sz w:val="32"/>
          <w:szCs w:val="32"/>
        </w:rPr>
        <w:t xml:space="preserve"> </w:t>
      </w:r>
      <w:r w:rsidR="00EC2A80" w:rsidRPr="006F2684">
        <w:rPr>
          <w:rFonts w:ascii="Arial Narrow" w:hAnsi="Arial Narrow"/>
          <w:sz w:val="32"/>
          <w:szCs w:val="32"/>
        </w:rPr>
        <w:t>t</w:t>
      </w:r>
      <w:r w:rsidR="004F07A3" w:rsidRPr="006F2684">
        <w:rPr>
          <w:rFonts w:ascii="Arial Narrow" w:hAnsi="Arial Narrow"/>
          <w:sz w:val="32"/>
          <w:szCs w:val="32"/>
        </w:rPr>
        <w:t xml:space="preserve">he </w:t>
      </w:r>
      <w:r w:rsidR="00EC2A80" w:rsidRPr="006F2684">
        <w:rPr>
          <w:rFonts w:ascii="Arial Narrow" w:hAnsi="Arial Narrow"/>
          <w:sz w:val="32"/>
          <w:szCs w:val="32"/>
        </w:rPr>
        <w:t xml:space="preserve">question, </w:t>
      </w:r>
      <w:r w:rsidR="004F07A3" w:rsidRPr="006F2684">
        <w:rPr>
          <w:rFonts w:ascii="Arial Narrow" w:hAnsi="Arial Narrow"/>
          <w:sz w:val="32"/>
          <w:szCs w:val="32"/>
        </w:rPr>
        <w:t>answer it in your mind, then look for the closest answer</w:t>
      </w:r>
      <w:r w:rsidR="00EC2A80" w:rsidRPr="006F2684">
        <w:rPr>
          <w:rFonts w:ascii="Arial Narrow" w:hAnsi="Arial Narrow"/>
          <w:sz w:val="32"/>
          <w:szCs w:val="32"/>
        </w:rPr>
        <w:t>-</w:t>
      </w:r>
      <w:r w:rsidR="006F2684" w:rsidRPr="006F2684">
        <w:rPr>
          <w:rFonts w:ascii="Arial Narrow" w:hAnsi="Arial Narrow"/>
          <w:sz w:val="32"/>
          <w:szCs w:val="32"/>
        </w:rPr>
        <w:t xml:space="preserve">then </w:t>
      </w:r>
      <w:r w:rsidR="00EC2A80" w:rsidRPr="006F2684">
        <w:rPr>
          <w:rFonts w:ascii="Arial Narrow" w:hAnsi="Arial Narrow"/>
          <w:sz w:val="32"/>
          <w:szCs w:val="32"/>
        </w:rPr>
        <w:t>bubble it</w:t>
      </w:r>
      <w:r w:rsidR="006F2684" w:rsidRPr="006F2684">
        <w:rPr>
          <w:rFonts w:ascii="Arial Narrow" w:hAnsi="Arial Narrow"/>
          <w:sz w:val="32"/>
          <w:szCs w:val="32"/>
        </w:rPr>
        <w:t>.</w:t>
      </w:r>
    </w:p>
    <w:p w:rsidR="006F2684" w:rsidRPr="006F2684" w:rsidRDefault="00FF4500" w:rsidP="006F2684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  <w:u w:val="single"/>
        </w:rPr>
        <w:t>Poems</w:t>
      </w:r>
      <w:r w:rsidRPr="006F2684">
        <w:rPr>
          <w:rFonts w:ascii="Arial Narrow" w:hAnsi="Arial Narrow"/>
          <w:sz w:val="32"/>
          <w:szCs w:val="32"/>
        </w:rPr>
        <w:t xml:space="preserve">: Remember poetry deals </w:t>
      </w:r>
      <w:r w:rsidR="007A0283" w:rsidRPr="006F2684">
        <w:rPr>
          <w:rFonts w:ascii="Arial Narrow" w:hAnsi="Arial Narrow"/>
          <w:sz w:val="32"/>
          <w:szCs w:val="32"/>
        </w:rPr>
        <w:t xml:space="preserve">with </w:t>
      </w:r>
      <w:r w:rsidRPr="006F2684">
        <w:rPr>
          <w:rFonts w:ascii="Arial Narrow" w:hAnsi="Arial Narrow"/>
          <w:sz w:val="32"/>
          <w:szCs w:val="32"/>
        </w:rPr>
        <w:t>images- read it and consider the image</w:t>
      </w:r>
      <w:r w:rsidR="006F2684" w:rsidRPr="006F2684">
        <w:rPr>
          <w:rFonts w:ascii="Arial Narrow" w:hAnsi="Arial Narrow"/>
          <w:sz w:val="32"/>
          <w:szCs w:val="32"/>
        </w:rPr>
        <w:t>s</w:t>
      </w:r>
      <w:r w:rsidRPr="006F2684">
        <w:rPr>
          <w:rFonts w:ascii="Arial Narrow" w:hAnsi="Arial Narrow"/>
          <w:sz w:val="32"/>
          <w:szCs w:val="32"/>
        </w:rPr>
        <w:t xml:space="preserve"> that comes to your mind, consider the connotation (attitude) of the words, tone, mood,</w:t>
      </w:r>
      <w:r w:rsidR="006F2684" w:rsidRPr="006F2684">
        <w:rPr>
          <w:rFonts w:ascii="Arial Narrow" w:hAnsi="Arial Narrow"/>
          <w:sz w:val="32"/>
          <w:szCs w:val="32"/>
        </w:rPr>
        <w:t xml:space="preserve"> any pictures, look at diction (word choice), your reactions to it.</w:t>
      </w:r>
      <w:r w:rsidRPr="006F2684">
        <w:rPr>
          <w:rFonts w:ascii="Arial Narrow" w:hAnsi="Arial Narrow"/>
          <w:sz w:val="32"/>
          <w:szCs w:val="32"/>
        </w:rPr>
        <w:t xml:space="preserve"> </w:t>
      </w:r>
    </w:p>
    <w:p w:rsidR="00F866CD" w:rsidRPr="00F866CD" w:rsidRDefault="007A0283" w:rsidP="00F866CD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 xml:space="preserve">Remember :  Now that you have prepared through practice, prepare your thinking to match your effort - What you can perceive and believe, you can achieve and succeed and therefore will receive – visualize yourself passing  - see your name and next to it “265” Level 3 and “y” = yes by it.   </w:t>
      </w:r>
    </w:p>
    <w:p w:rsidR="007A0283" w:rsidRPr="006F2684" w:rsidRDefault="007A0283" w:rsidP="007A028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 xml:space="preserve">Remember to Relax – think of your favorite thing that you like to do or that you have done.  </w:t>
      </w:r>
    </w:p>
    <w:p w:rsidR="007A0283" w:rsidRPr="006F2684" w:rsidRDefault="007A0283" w:rsidP="007A028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lastRenderedPageBreak/>
        <w:t>Jot down your worry list to clear your mind</w:t>
      </w:r>
    </w:p>
    <w:p w:rsidR="007A0283" w:rsidRPr="006F2684" w:rsidRDefault="007A0283" w:rsidP="007A028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>Stretch your arms, compact your fingers, think calming thoughts</w:t>
      </w:r>
    </w:p>
    <w:p w:rsidR="007A0283" w:rsidRPr="006F2684" w:rsidRDefault="007A0283" w:rsidP="007A028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 xml:space="preserve">Take some deep breaths  - </w:t>
      </w:r>
    </w:p>
    <w:p w:rsidR="007A0283" w:rsidRPr="006F2684" w:rsidRDefault="007A0283" w:rsidP="006F2684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32"/>
          <w:szCs w:val="32"/>
        </w:rPr>
      </w:pPr>
      <w:r w:rsidRPr="006F2684">
        <w:rPr>
          <w:rFonts w:ascii="Arial Narrow" w:hAnsi="Arial Narrow"/>
          <w:sz w:val="32"/>
          <w:szCs w:val="32"/>
        </w:rPr>
        <w:t>Relax, bring a sweater, student ID, your own snack, #2 pencil</w:t>
      </w:r>
    </w:p>
    <w:p w:rsidR="007A0283" w:rsidRDefault="00FF4500">
      <w:pPr>
        <w:spacing w:after="0" w:line="360" w:lineRule="auto"/>
        <w:rPr>
          <w:rFonts w:ascii="Blackadder ITC" w:hAnsi="Blackadder ITC"/>
          <w:b/>
          <w:i/>
          <w:sz w:val="44"/>
          <w:szCs w:val="44"/>
        </w:rPr>
      </w:pPr>
      <w:r w:rsidRPr="007A0283">
        <w:rPr>
          <w:rFonts w:ascii="Blackadder ITC" w:hAnsi="Blackadder ITC"/>
          <w:b/>
          <w:i/>
          <w:sz w:val="44"/>
          <w:szCs w:val="44"/>
        </w:rPr>
        <w:t xml:space="preserve">Wishing you the best of effort, </w:t>
      </w:r>
    </w:p>
    <w:p w:rsidR="00FF4500" w:rsidRDefault="00FF4500">
      <w:pPr>
        <w:spacing w:after="0" w:line="360" w:lineRule="auto"/>
        <w:rPr>
          <w:rFonts w:ascii="Blackadder ITC" w:hAnsi="Blackadder ITC"/>
          <w:b/>
          <w:i/>
          <w:sz w:val="44"/>
          <w:szCs w:val="44"/>
        </w:rPr>
      </w:pPr>
      <w:proofErr w:type="spellStart"/>
      <w:r w:rsidRPr="007A0283">
        <w:rPr>
          <w:rFonts w:ascii="Blackadder ITC" w:hAnsi="Blackadder ITC"/>
          <w:b/>
          <w:i/>
          <w:sz w:val="44"/>
          <w:szCs w:val="44"/>
        </w:rPr>
        <w:t>C.Richardson</w:t>
      </w:r>
      <w:proofErr w:type="spellEnd"/>
    </w:p>
    <w:p w:rsidR="007A0283" w:rsidRDefault="007A0283">
      <w:pPr>
        <w:spacing w:after="0" w:line="360" w:lineRule="auto"/>
        <w:rPr>
          <w:rFonts w:ascii="Blackadder ITC" w:hAnsi="Blackadder ITC"/>
          <w:b/>
          <w:i/>
          <w:sz w:val="44"/>
          <w:szCs w:val="44"/>
        </w:rPr>
      </w:pPr>
    </w:p>
    <w:p w:rsidR="007A0283" w:rsidRDefault="007A0283">
      <w:pPr>
        <w:spacing w:after="0" w:line="360" w:lineRule="auto"/>
        <w:rPr>
          <w:rFonts w:ascii="Blackadder ITC" w:hAnsi="Blackadder ITC"/>
          <w:b/>
          <w:i/>
          <w:sz w:val="44"/>
          <w:szCs w:val="44"/>
        </w:rPr>
      </w:pPr>
    </w:p>
    <w:p w:rsidR="007A0283" w:rsidRPr="007A0283" w:rsidRDefault="007A0283">
      <w:pPr>
        <w:spacing w:after="0" w:line="360" w:lineRule="auto"/>
        <w:rPr>
          <w:rFonts w:ascii="Blackadder ITC" w:hAnsi="Blackadder ITC"/>
          <w:b/>
          <w:i/>
          <w:sz w:val="44"/>
          <w:szCs w:val="44"/>
        </w:rPr>
      </w:pPr>
    </w:p>
    <w:sectPr w:rsidR="007A0283" w:rsidRPr="007A0283" w:rsidSect="00B40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4A"/>
      </v:shape>
    </w:pict>
  </w:numPicBullet>
  <w:abstractNum w:abstractNumId="0">
    <w:nsid w:val="1C470192"/>
    <w:multiLevelType w:val="hybridMultilevel"/>
    <w:tmpl w:val="65F27FF4"/>
    <w:lvl w:ilvl="0" w:tplc="7DC0CC5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97F"/>
    <w:multiLevelType w:val="hybridMultilevel"/>
    <w:tmpl w:val="95A417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3115"/>
    <w:rsid w:val="001C3A3F"/>
    <w:rsid w:val="002A1A1C"/>
    <w:rsid w:val="002D7C5C"/>
    <w:rsid w:val="00304F71"/>
    <w:rsid w:val="003900DC"/>
    <w:rsid w:val="004F07A3"/>
    <w:rsid w:val="00634A94"/>
    <w:rsid w:val="00691E99"/>
    <w:rsid w:val="006F2684"/>
    <w:rsid w:val="0077594A"/>
    <w:rsid w:val="007A0283"/>
    <w:rsid w:val="007C77EE"/>
    <w:rsid w:val="007E61C7"/>
    <w:rsid w:val="00931ACB"/>
    <w:rsid w:val="009C22C9"/>
    <w:rsid w:val="00A26FB8"/>
    <w:rsid w:val="00A535B4"/>
    <w:rsid w:val="00B3519C"/>
    <w:rsid w:val="00B404DB"/>
    <w:rsid w:val="00E12692"/>
    <w:rsid w:val="00E33115"/>
    <w:rsid w:val="00EC2A80"/>
    <w:rsid w:val="00F866CD"/>
    <w:rsid w:val="00FC4364"/>
    <w:rsid w:val="00FF314E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</cp:lastModifiedBy>
  <cp:revision>9</cp:revision>
  <cp:lastPrinted>2012-04-02T20:47:00Z</cp:lastPrinted>
  <dcterms:created xsi:type="dcterms:W3CDTF">2011-03-29T15:11:00Z</dcterms:created>
  <dcterms:modified xsi:type="dcterms:W3CDTF">2013-03-28T20:17:00Z</dcterms:modified>
</cp:coreProperties>
</file>